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ABC25AD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81A14" w:rsidRPr="00335F33">
              <w:rPr>
                <w:rFonts w:ascii="Arial" w:hAnsi="Arial" w:cs="Arial"/>
                <w:noProof/>
                <w:sz w:val="22"/>
                <w:szCs w:val="22"/>
              </w:rPr>
              <w:t>4162.010.26.1.0370-2025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9EA318F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81A14" w:rsidRPr="00335F33">
              <w:rPr>
                <w:rFonts w:ascii="Arial" w:hAnsi="Arial" w:cs="Arial"/>
                <w:noProof/>
                <w:sz w:val="22"/>
                <w:szCs w:val="22"/>
              </w:rPr>
              <w:t>HERCILIO YAIR VALENCIA BANGUERA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1BF95FD9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B81A14">
              <w:rPr>
                <w:rFonts w:ascii="Arial" w:hAnsi="Arial" w:cs="Arial"/>
                <w:noProof/>
                <w:szCs w:val="24"/>
                <w:lang w:val="es-ES" w:eastAsia="es-CO"/>
              </w:rPr>
              <w:t>1.130.642.443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7EFF0E7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81A14" w:rsidRPr="00335F33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5ACBD2C4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81A14">
              <w:rPr>
                <w:rFonts w:ascii="Arial" w:hAnsi="Arial" w:cs="Arial"/>
                <w:noProof/>
                <w:sz w:val="22"/>
                <w:szCs w:val="22"/>
              </w:rPr>
              <w:t>28/01/2025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161FCFDC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81A14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609B381A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81A14" w:rsidRPr="00335F33">
              <w:rPr>
                <w:rFonts w:ascii="Arial" w:hAnsi="Arial" w:cs="Arial"/>
                <w:noProof/>
                <w:sz w:val="24"/>
                <w:szCs w:val="24"/>
              </w:rPr>
              <w:t>ONCE MILLONES QUINIENTOS CINCUENTA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81A1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11.550.000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723F566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B81A1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11.550.000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11EDDA8E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81A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4F3DB15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81A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2.310.000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3C4C3D0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81A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07EC2579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81A14">
              <w:t xml:space="preserve"> </w:t>
            </w:r>
            <w:r w:rsidR="00B81A14" w:rsidRPr="00B81A14">
              <w:rPr>
                <w:rFonts w:ascii="Arial" w:hAnsi="Arial" w:cs="Arial"/>
                <w:sz w:val="22"/>
                <w:szCs w:val="22"/>
              </w:rPr>
              <w:t>1069858080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5724BDED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1A14" w:rsidRPr="00B81A14">
              <w:rPr>
                <w:rFonts w:ascii="Arial" w:hAnsi="Arial" w:cs="Arial"/>
                <w:sz w:val="22"/>
                <w:szCs w:val="22"/>
              </w:rPr>
              <w:t>1069858080</w:t>
            </w:r>
          </w:p>
          <w:p w14:paraId="6F0F79B6" w14:textId="723BA3F9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1A14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FBD25BE" w14:textId="265261AF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1A14" w:rsidRPr="00B81A14">
              <w:rPr>
                <w:rFonts w:ascii="Arial" w:hAnsi="Arial" w:cs="Arial"/>
                <w:sz w:val="22"/>
                <w:szCs w:val="22"/>
              </w:rPr>
              <w:t>11/02/2025</w:t>
            </w:r>
          </w:p>
          <w:p w14:paraId="565DAFC8" w14:textId="6AF436A4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1A14" w:rsidRPr="00B81A14">
              <w:rPr>
                <w:rFonts w:ascii="Arial" w:hAnsi="Arial" w:cs="Arial"/>
                <w:sz w:val="22"/>
                <w:szCs w:val="22"/>
              </w:rPr>
              <w:t>ENERO/2025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81EEC62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005ACFBE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B81A14" w:rsidRPr="00335F33">
                <w:rPr>
                  <w:noProof/>
                </w:rPr>
                <w:t>4162.010.26.1.0370-2025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2721919" w14:textId="77777777" w:rsidR="00B81A14" w:rsidRDefault="00B81A14" w:rsidP="00B81A14">
            <w:pPr>
              <w:pStyle w:val="TableParagraph"/>
              <w:ind w:left="72" w:right="64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1. </w:t>
            </w:r>
            <w:bookmarkStart w:id="0" w:name="_Hlk190170903"/>
            <w:r w:rsidRPr="00B07D49">
              <w:rPr>
                <w:sz w:val="24"/>
                <w:lang w:val="es-CO"/>
              </w:rPr>
              <w:t>Desarrollar y controlar los procedimientos orientados al rendimiento físico o requeridos para lograr el objetivo deportivo de los atletas.</w:t>
            </w:r>
          </w:p>
          <w:p w14:paraId="4E39BC4F" w14:textId="77777777" w:rsidR="00B81A14" w:rsidRDefault="00B81A14" w:rsidP="00B81A14">
            <w:pPr>
              <w:pStyle w:val="TableParagraph"/>
              <w:numPr>
                <w:ilvl w:val="0"/>
                <w:numId w:val="4"/>
              </w:numPr>
              <w:ind w:right="64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El contratista o</w:t>
            </w:r>
            <w:r w:rsidRPr="00016F44">
              <w:rPr>
                <w:sz w:val="24"/>
                <w:lang w:val="es-CO"/>
              </w:rPr>
              <w:t>freció su apoyo en el diseño y supervisión de procedimientos orientados al rendimiento físico de los atletas, proporcionando tratamiento, rehabilitación y seguimiento continuo de los deportistas.</w:t>
            </w:r>
          </w:p>
          <w:p w14:paraId="17F9EF94" w14:textId="77777777" w:rsidR="00B81A14" w:rsidRPr="00016F44" w:rsidRDefault="00B81A14" w:rsidP="00B81A14">
            <w:pPr>
              <w:pStyle w:val="TableParagraph"/>
              <w:ind w:left="792" w:right="64"/>
              <w:jc w:val="both"/>
              <w:rPr>
                <w:sz w:val="24"/>
                <w:lang w:val="es-CO"/>
              </w:rPr>
            </w:pPr>
          </w:p>
          <w:p w14:paraId="6A68C22D" w14:textId="77777777" w:rsidR="00B81A14" w:rsidRDefault="00B81A14" w:rsidP="00B81A14">
            <w:pPr>
              <w:pStyle w:val="TableParagraph"/>
              <w:ind w:left="72" w:right="64"/>
              <w:jc w:val="both"/>
              <w:rPr>
                <w:sz w:val="24"/>
                <w:lang w:val="es-CO"/>
              </w:rPr>
            </w:pPr>
            <w:r w:rsidRPr="00B07D49">
              <w:rPr>
                <w:sz w:val="24"/>
                <w:lang w:val="es-CO"/>
              </w:rPr>
              <w:t>2. Elaborar la identificación de las características, necesidades y condiciones físicas de los beneficiarios.</w:t>
            </w:r>
          </w:p>
          <w:p w14:paraId="4FEE2824" w14:textId="77777777" w:rsidR="00B81A14" w:rsidRDefault="00B81A14" w:rsidP="00B81A14">
            <w:pPr>
              <w:pStyle w:val="TableParagraph"/>
              <w:numPr>
                <w:ilvl w:val="0"/>
                <w:numId w:val="4"/>
              </w:numPr>
              <w:ind w:right="64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El contratista p</w:t>
            </w:r>
            <w:r w:rsidRPr="00016F44">
              <w:rPr>
                <w:sz w:val="24"/>
                <w:lang w:val="es-CO"/>
              </w:rPr>
              <w:t xml:space="preserve">articipó en la identificación de las características, necesidades y condiciones físicas de los beneficiarios durante las charlas con las atletas realizadas en el </w:t>
            </w:r>
            <w:r>
              <w:rPr>
                <w:sz w:val="24"/>
                <w:lang w:val="es-CO"/>
              </w:rPr>
              <w:t>C</w:t>
            </w:r>
            <w:r w:rsidRPr="00016F44">
              <w:rPr>
                <w:sz w:val="24"/>
                <w:lang w:val="es-CO"/>
              </w:rPr>
              <w:t>oliseo</w:t>
            </w:r>
            <w:r>
              <w:rPr>
                <w:sz w:val="24"/>
                <w:lang w:val="es-CO"/>
              </w:rPr>
              <w:t xml:space="preserve"> Mariano Ramos.</w:t>
            </w:r>
          </w:p>
          <w:p w14:paraId="7E86C737" w14:textId="77777777" w:rsidR="00B81A14" w:rsidRDefault="00B81A14" w:rsidP="00B81A14">
            <w:pPr>
              <w:pStyle w:val="TableParagraph"/>
              <w:ind w:left="792" w:right="64"/>
              <w:jc w:val="both"/>
              <w:rPr>
                <w:sz w:val="24"/>
                <w:lang w:val="es-CO"/>
              </w:rPr>
            </w:pPr>
          </w:p>
          <w:p w14:paraId="13957687" w14:textId="77777777" w:rsidR="00B81A14" w:rsidRDefault="00B81A14" w:rsidP="00B81A14">
            <w:pPr>
              <w:pStyle w:val="TableParagraph"/>
              <w:ind w:left="72" w:right="64"/>
              <w:jc w:val="both"/>
              <w:rPr>
                <w:sz w:val="24"/>
                <w:lang w:val="es-CO"/>
              </w:rPr>
            </w:pPr>
            <w:r w:rsidRPr="00B07D49">
              <w:rPr>
                <w:sz w:val="24"/>
                <w:lang w:val="es-CO"/>
              </w:rPr>
              <w:t>3. Elaborar el seguimiento y control de las estrategias propuestas e indicadores formulados.</w:t>
            </w:r>
          </w:p>
          <w:p w14:paraId="67F0E219" w14:textId="77777777" w:rsidR="00B81A14" w:rsidRPr="0083297E" w:rsidRDefault="00B81A14" w:rsidP="00B81A14">
            <w:pPr>
              <w:pStyle w:val="TableParagraph"/>
              <w:numPr>
                <w:ilvl w:val="0"/>
                <w:numId w:val="5"/>
              </w:numPr>
              <w:spacing w:before="240"/>
              <w:ind w:right="64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>El contratista l</w:t>
            </w:r>
            <w:r w:rsidRPr="00B40668">
              <w:rPr>
                <w:sz w:val="24"/>
                <w:lang w:val="es-CO"/>
              </w:rPr>
              <w:t>levó a cabo el monitoreo y control de las estrategias sugeridas y los indicadores establecidos a través del trabajo en equipo, en el que participaron el coordinador de equipo, el coordinador general y el coordinador técnico. Este equipo se encargó de decidir las evaluaciones de los tratamientos a seguir con los deportistas.</w:t>
            </w:r>
          </w:p>
          <w:p w14:paraId="1F1EB6BF" w14:textId="77777777" w:rsidR="00B81A14" w:rsidRDefault="00B81A14" w:rsidP="00B81A14">
            <w:pPr>
              <w:pStyle w:val="TableParagraph"/>
              <w:spacing w:before="240"/>
              <w:ind w:left="72" w:right="64"/>
              <w:jc w:val="both"/>
              <w:rPr>
                <w:sz w:val="24"/>
                <w:lang w:val="es-CO"/>
              </w:rPr>
            </w:pPr>
            <w:r w:rsidRPr="00B07D49">
              <w:rPr>
                <w:sz w:val="24"/>
                <w:lang w:val="es-CO"/>
              </w:rPr>
              <w:t>4. Consolidar los informes técnicos y estadísticos de ejecución de las actividades programas por el proyecto.</w:t>
            </w:r>
          </w:p>
          <w:p w14:paraId="785572CF" w14:textId="002E08E9" w:rsidR="00B81A14" w:rsidRDefault="00B81A14" w:rsidP="00B81A14">
            <w:pPr>
              <w:pStyle w:val="TableParagraph"/>
              <w:numPr>
                <w:ilvl w:val="0"/>
                <w:numId w:val="5"/>
              </w:numPr>
              <w:spacing w:before="240"/>
              <w:ind w:right="64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El contratista elaboró el </w:t>
            </w:r>
            <w:r w:rsidR="003826A6">
              <w:rPr>
                <w:sz w:val="24"/>
                <w:lang w:val="es-CO"/>
              </w:rPr>
              <w:t xml:space="preserve">informe técnico </w:t>
            </w:r>
            <w:r>
              <w:rPr>
                <w:sz w:val="24"/>
                <w:lang w:val="es-CO"/>
              </w:rPr>
              <w:t>del programa para el desarrollo de actividades en el mes de febrero.</w:t>
            </w:r>
          </w:p>
          <w:p w14:paraId="01225C99" w14:textId="77777777" w:rsidR="00B81A14" w:rsidRDefault="00B81A14" w:rsidP="00B81A14">
            <w:pPr>
              <w:pStyle w:val="TableParagraph"/>
              <w:ind w:left="72" w:right="64"/>
              <w:jc w:val="both"/>
              <w:rPr>
                <w:sz w:val="24"/>
                <w:lang w:val="es-CO"/>
              </w:rPr>
            </w:pPr>
          </w:p>
          <w:p w14:paraId="1E47148E" w14:textId="77777777" w:rsidR="00B81A14" w:rsidRDefault="00B81A14" w:rsidP="00B81A14">
            <w:pPr>
              <w:pStyle w:val="TableParagraph"/>
              <w:ind w:left="72" w:right="64"/>
              <w:jc w:val="both"/>
              <w:rPr>
                <w:sz w:val="24"/>
                <w:lang w:val="es-CO"/>
              </w:rPr>
            </w:pPr>
            <w:r w:rsidRPr="00B07D49">
              <w:rPr>
                <w:sz w:val="24"/>
                <w:lang w:val="es-CO"/>
              </w:rPr>
              <w:t>5. Las demás relacionadas con el desarrollo del objeto contractual.</w:t>
            </w:r>
          </w:p>
          <w:p w14:paraId="27EC3D31" w14:textId="77777777" w:rsidR="00B81A14" w:rsidRPr="0083297E" w:rsidRDefault="00B81A14" w:rsidP="00B81A14">
            <w:pPr>
              <w:pStyle w:val="Prrafodelista"/>
              <w:numPr>
                <w:ilvl w:val="0"/>
                <w:numId w:val="5"/>
              </w:num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sz w:val="24"/>
                <w:szCs w:val="22"/>
                <w:lang w:val="es-CO" w:eastAsia="en-US"/>
              </w:rPr>
              <w:t>El contratista e</w:t>
            </w:r>
            <w:r w:rsidRPr="00B40668">
              <w:rPr>
                <w:rFonts w:ascii="Arial" w:eastAsia="Arial" w:hAnsi="Arial" w:cs="Arial"/>
                <w:sz w:val="24"/>
                <w:szCs w:val="22"/>
                <w:lang w:val="es-CO" w:eastAsia="en-US"/>
              </w:rPr>
              <w:t>xpuso ciertos requisitos esenciales para el funcionamiento del proyecto, cumpliendo así con los procedimientos de gestión de calidad.</w:t>
            </w:r>
          </w:p>
          <w:bookmarkEnd w:id="0"/>
          <w:p w14:paraId="2CF44938" w14:textId="77777777" w:rsidR="00B81A14" w:rsidRDefault="00B81A14" w:rsidP="00B81A14">
            <w:pPr>
              <w:pStyle w:val="Prrafodelista"/>
              <w:adjustRightInd w:val="0"/>
              <w:ind w:left="855"/>
              <w:jc w:val="both"/>
              <w:rPr>
                <w:rFonts w:ascii="Arial" w:eastAsia="Arial" w:hAnsi="Arial" w:cs="Arial"/>
                <w:sz w:val="24"/>
                <w:szCs w:val="22"/>
                <w:lang w:val="es-CO" w:eastAsia="en-US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774CEAD9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46D17223" w14:textId="10B0A996" w:rsidR="00B81A14" w:rsidRDefault="00B81A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335F33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https://drive.google.com/drive/folders/1HnJmKL_zIvliD5WSr4tOS90ZueXSatkX?usp=drive_link</w:t>
              </w:r>
            </w:hyperlink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1D21E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1EC5A6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5921A2DC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3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5"/>
      <w:footerReference w:type="default" r:id="rId16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C000D0"/>
    <w:multiLevelType w:val="hybridMultilevel"/>
    <w:tmpl w:val="CBB0BB9E"/>
    <w:lvl w:ilvl="0" w:tplc="240A0009">
      <w:start w:val="1"/>
      <w:numFmt w:val="bullet"/>
      <w:lvlText w:val=""/>
      <w:lvlJc w:val="left"/>
      <w:pPr>
        <w:ind w:left="85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 w15:restartNumberingAfterBreak="0">
    <w:nsid w:val="2C13220C"/>
    <w:multiLevelType w:val="hybridMultilevel"/>
    <w:tmpl w:val="A83CBA10"/>
    <w:lvl w:ilvl="0" w:tplc="240A0009">
      <w:start w:val="1"/>
      <w:numFmt w:val="bullet"/>
      <w:lvlText w:val=""/>
      <w:lvlJc w:val="left"/>
      <w:pPr>
        <w:ind w:left="79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46690595">
    <w:abstractNumId w:val="4"/>
  </w:num>
  <w:num w:numId="2" w16cid:durableId="1941523382">
    <w:abstractNumId w:val="0"/>
  </w:num>
  <w:num w:numId="3" w16cid:durableId="82386863">
    <w:abstractNumId w:val="3"/>
  </w:num>
  <w:num w:numId="4" w16cid:durableId="768963939">
    <w:abstractNumId w:val="2"/>
  </w:num>
  <w:num w:numId="5" w16cid:durableId="450980704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89"/>
    <w:odso>
      <w:udl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6A6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67C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1A14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B781B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77D6E3B"/>
  <w15:docId w15:val="{58E2E44C-93CC-4085-A4E6-39C44F5D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B81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JmKL_zIvliD5WSr4tOS90ZueXSatkX?usp=drive_link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822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2025-02-12T02:07:00Z</cp:lastPrinted>
  <dcterms:created xsi:type="dcterms:W3CDTF">2025-02-12T02:08:00Z</dcterms:created>
  <dcterms:modified xsi:type="dcterms:W3CDTF">2025-02-12T02:08:00Z</dcterms:modified>
</cp:coreProperties>
</file>